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C6" w:rsidRPr="005B09B7" w:rsidRDefault="005B09B7" w:rsidP="005B09B7">
      <w:r w:rsidRPr="005B09B7">
        <w:t>https://public.nazk.gov.ua/documents/7505b318-f260-431f-9b30-884b9c1040ed</w:t>
      </w:r>
    </w:p>
    <w:sectPr w:rsidR="00760CC6" w:rsidRPr="005B09B7" w:rsidSect="00BF3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543"/>
    <w:rsid w:val="0003095A"/>
    <w:rsid w:val="0005327C"/>
    <w:rsid w:val="00373CAC"/>
    <w:rsid w:val="00434585"/>
    <w:rsid w:val="005B09B7"/>
    <w:rsid w:val="008449A1"/>
    <w:rsid w:val="00BF385A"/>
    <w:rsid w:val="00E2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5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2</cp:revision>
  <dcterms:created xsi:type="dcterms:W3CDTF">2024-07-12T08:30:00Z</dcterms:created>
  <dcterms:modified xsi:type="dcterms:W3CDTF">2024-07-12T08:30:00Z</dcterms:modified>
</cp:coreProperties>
</file>