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C6" w:rsidRPr="008449A1" w:rsidRDefault="008449A1" w:rsidP="008449A1">
      <w:r w:rsidRPr="008449A1">
        <w:t>https://public.nazk.gov.ua/documents/f1869b56-4692-4205-8f03-b47a376dd504</w:t>
      </w:r>
    </w:p>
    <w:sectPr w:rsidR="00760CC6" w:rsidRPr="008449A1" w:rsidSect="00BF3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543"/>
    <w:rsid w:val="0003095A"/>
    <w:rsid w:val="0005327C"/>
    <w:rsid w:val="00373CAC"/>
    <w:rsid w:val="00434585"/>
    <w:rsid w:val="008449A1"/>
    <w:rsid w:val="00BF385A"/>
    <w:rsid w:val="00E2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25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2</cp:revision>
  <dcterms:created xsi:type="dcterms:W3CDTF">2024-07-12T08:29:00Z</dcterms:created>
  <dcterms:modified xsi:type="dcterms:W3CDTF">2024-07-12T08:29:00Z</dcterms:modified>
</cp:coreProperties>
</file>