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E1B7B">
      <w:r w:rsidRPr="009E1B7B">
        <w:t>https://public.nazk.gov.ua/documents/5ec3d4b0-63cd-4921-8466-77ac01e5a225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</w:compat>
  <w:rsids>
    <w:rsidRoot w:val="009E1B7B"/>
    <w:rsid w:val="009E1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2025-01-17T07:10:00Z</dcterms:created>
  <dcterms:modified xsi:type="dcterms:W3CDTF">2025-01-17T07:11:00Z</dcterms:modified>
</cp:coreProperties>
</file>