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2697C">
      <w:r w:rsidRPr="00C2697C">
        <w:t>https://public.nazk.gov.ua/documents/c134507a-23ec-41a1-8188-b045618f44dd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C2697C"/>
    <w:rsid w:val="00C26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2025-01-27T06:39:00Z</dcterms:created>
  <dcterms:modified xsi:type="dcterms:W3CDTF">2025-01-27T06:39:00Z</dcterms:modified>
</cp:coreProperties>
</file>