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753C6">
      <w:r w:rsidRPr="002753C6">
        <w:t>https://public.nazk.gov.ua/documents/e743c8c7-a075-4a10-8254-75219c636df3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FELayout/>
  </w:compat>
  <w:rsids>
    <w:rsidRoot w:val="002753C6"/>
    <w:rsid w:val="00275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2025-01-29T07:15:00Z</dcterms:created>
  <dcterms:modified xsi:type="dcterms:W3CDTF">2025-01-29T07:15:00Z</dcterms:modified>
</cp:coreProperties>
</file>