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0E61" w14:textId="19AEEE37" w:rsidR="00ED411F" w:rsidRPr="00F907C5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jc w:val="right"/>
        <w:rPr>
          <w:i/>
          <w:sz w:val="26"/>
          <w:szCs w:val="26"/>
          <w:lang w:val="uk-UA"/>
        </w:rPr>
      </w:pPr>
      <w:bookmarkStart w:id="0" w:name="_GoBack"/>
      <w:bookmarkEnd w:id="0"/>
      <w:r w:rsidRPr="00F907C5">
        <w:rPr>
          <w:i/>
          <w:sz w:val="26"/>
          <w:szCs w:val="26"/>
          <w:lang w:val="uk-UA"/>
        </w:rPr>
        <w:t>Додаток</w:t>
      </w:r>
    </w:p>
    <w:p w14:paraId="32C1CD63" w14:textId="77777777" w:rsidR="00ED411F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14:paraId="29B2D632" w14:textId="1CA7C220"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jc w:val="center"/>
        <w:rPr>
          <w:b/>
          <w:sz w:val="27"/>
          <w:szCs w:val="27"/>
          <w:lang w:val="uk-UA"/>
        </w:rPr>
      </w:pPr>
      <w:r w:rsidRPr="008A2057">
        <w:rPr>
          <w:b/>
          <w:sz w:val="27"/>
          <w:szCs w:val="27"/>
          <w:lang w:val="uk-UA"/>
        </w:rPr>
        <w:t>Інформаційний лист щодо Всеукраїнського конкурсу «Податківець майбутнього»</w:t>
      </w:r>
    </w:p>
    <w:p w14:paraId="738E1722" w14:textId="77777777"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b/>
          <w:sz w:val="27"/>
          <w:szCs w:val="27"/>
          <w:lang w:val="uk-UA"/>
        </w:rPr>
      </w:pPr>
    </w:p>
    <w:p w14:paraId="495F8A23" w14:textId="7357BBC5" w:rsidR="00ED411F" w:rsidRPr="008A2057" w:rsidRDefault="00ED411F" w:rsidP="00ED411F">
      <w:pPr>
        <w:pStyle w:val="a4"/>
        <w:widowControl w:val="0"/>
        <w:shd w:val="clear" w:color="auto" w:fill="FDFDFD"/>
        <w:spacing w:before="0" w:beforeAutospacing="0" w:after="0" w:afterAutospacing="0"/>
        <w:rPr>
          <w:sz w:val="27"/>
          <w:szCs w:val="27"/>
          <w:lang w:val="uk-UA"/>
        </w:rPr>
      </w:pPr>
      <w:r w:rsidRPr="008A2057">
        <w:rPr>
          <w:sz w:val="27"/>
          <w:szCs w:val="27"/>
          <w:lang w:val="uk-UA" w:eastAsia="en-US"/>
        </w:rPr>
        <w:t>Незалежні складові</w:t>
      </w:r>
      <w:r w:rsidRPr="008A2057">
        <w:rPr>
          <w:sz w:val="27"/>
          <w:szCs w:val="27"/>
          <w:lang w:val="uk-UA"/>
        </w:rPr>
        <w:t xml:space="preserve"> Всеукраїнського конкурсу «Податківець майбутнього»</w:t>
      </w:r>
    </w:p>
    <w:p w14:paraId="3A549CA3" w14:textId="77777777" w:rsidR="00ED411F" w:rsidRPr="008A2057" w:rsidRDefault="00ED411F" w:rsidP="00F907C5">
      <w:pPr>
        <w:widowControl w:val="0"/>
        <w:tabs>
          <w:tab w:val="left" w:pos="993"/>
        </w:tabs>
        <w:jc w:val="both"/>
        <w:rPr>
          <w:sz w:val="27"/>
          <w:szCs w:val="27"/>
          <w:lang w:val="uk-UA" w:eastAsia="en-US"/>
        </w:rPr>
      </w:pPr>
    </w:p>
    <w:p w14:paraId="147E9FCF" w14:textId="5B09EA83" w:rsidR="00ED411F" w:rsidRPr="008A2057" w:rsidRDefault="00ED411F" w:rsidP="008A2057">
      <w:pPr>
        <w:widowControl w:val="0"/>
        <w:tabs>
          <w:tab w:val="left" w:pos="709"/>
        </w:tabs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ab/>
        <w:t xml:space="preserve">1. </w:t>
      </w:r>
      <w:r w:rsidRPr="008A2057">
        <w:rPr>
          <w:b/>
          <w:sz w:val="27"/>
          <w:szCs w:val="27"/>
          <w:lang w:val="en-US" w:eastAsia="en-US"/>
        </w:rPr>
        <w:t>VII</w:t>
      </w:r>
      <w:r w:rsidRPr="008A2057">
        <w:rPr>
          <w:b/>
          <w:sz w:val="27"/>
          <w:szCs w:val="27"/>
          <w:lang w:val="uk-UA" w:eastAsia="en-US"/>
        </w:rPr>
        <w:t xml:space="preserve"> Всеукраїнський мистецький конкурс «Податкова абетка», «Сьогодення та майбутнє податкової та митної справи»</w:t>
      </w:r>
      <w:r w:rsidRPr="008A2057">
        <w:rPr>
          <w:sz w:val="27"/>
          <w:szCs w:val="27"/>
          <w:lang w:val="uk-UA" w:eastAsia="en-US"/>
        </w:rPr>
        <w:t xml:space="preserve"> (далі – Мистецький конкурс) з встановленням відповідних термінів:</w:t>
      </w:r>
    </w:p>
    <w:p w14:paraId="58C57DC6" w14:textId="3C460A8D"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реєстрація (</w:t>
      </w:r>
      <w:proofErr w:type="spellStart"/>
      <w:r w:rsidRPr="008A2057">
        <w:rPr>
          <w:sz w:val="27"/>
          <w:szCs w:val="27"/>
          <w:lang w:val="uk-UA" w:eastAsia="en-US"/>
        </w:rPr>
        <w:t>Google</w:t>
      </w:r>
      <w:proofErr w:type="spellEnd"/>
      <w:r w:rsidRPr="008A2057">
        <w:rPr>
          <w:sz w:val="27"/>
          <w:szCs w:val="27"/>
          <w:lang w:val="uk-UA" w:eastAsia="en-US"/>
        </w:rPr>
        <w:t>-форма) на офіційному сайті Державного податкового університету за лінком</w:t>
      </w:r>
      <w:hyperlink r:id="rId4" w:history="1">
        <w:r w:rsidRPr="008A2057">
          <w:rPr>
            <w:rStyle w:val="a3"/>
            <w:sz w:val="27"/>
            <w:szCs w:val="27"/>
            <w:lang w:val="uk-UA" w:eastAsia="en-US"/>
          </w:rPr>
          <w:t xml:space="preserve"> https://dpu.edu.ua/vseukrainskyi-mystetskyi-konkurs-podatkova-abetka-sohodennia-podatkovoi-ta-mytnoi-spravy</w:t>
        </w:r>
        <w:r w:rsidRPr="008A2057">
          <w:rPr>
            <w:rStyle w:val="a3"/>
            <w:sz w:val="27"/>
            <w:szCs w:val="27"/>
            <w:lang w:eastAsia="en-US"/>
          </w:rPr>
          <w:t xml:space="preserve"> </w:t>
        </w:r>
      </w:hyperlink>
      <w:r w:rsidRPr="008A2057">
        <w:rPr>
          <w:sz w:val="27"/>
          <w:szCs w:val="27"/>
          <w:lang w:val="uk-UA" w:eastAsia="en-US"/>
        </w:rPr>
        <w:t xml:space="preserve">– </w:t>
      </w:r>
      <w:r w:rsidRPr="008A2057">
        <w:rPr>
          <w:sz w:val="27"/>
          <w:szCs w:val="27"/>
          <w:lang w:eastAsia="en-US"/>
        </w:rPr>
        <w:t>10</w:t>
      </w:r>
      <w:r w:rsidRPr="008A2057">
        <w:rPr>
          <w:sz w:val="27"/>
          <w:szCs w:val="27"/>
          <w:lang w:val="uk-UA" w:eastAsia="en-US"/>
        </w:rPr>
        <w:t xml:space="preserve"> лютого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–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04 квітня 2025 року;</w:t>
      </w:r>
    </w:p>
    <w:p w14:paraId="2B76E9E6" w14:textId="77777777"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перший етап приймання конкурсних робіт (номінація «Твори образотворчого мистецтва») – 10 лютого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–</w:t>
      </w:r>
      <w:r w:rsidRPr="008A2057">
        <w:rPr>
          <w:sz w:val="27"/>
          <w:szCs w:val="27"/>
          <w:lang w:eastAsia="en-US"/>
        </w:rPr>
        <w:t xml:space="preserve"> </w:t>
      </w:r>
      <w:r w:rsidRPr="008A2057">
        <w:rPr>
          <w:sz w:val="27"/>
          <w:szCs w:val="27"/>
          <w:lang w:val="uk-UA" w:eastAsia="en-US"/>
        </w:rPr>
        <w:t>04 квітня 2025 року;</w:t>
      </w:r>
    </w:p>
    <w:p w14:paraId="0BF7F5A6" w14:textId="77777777" w:rsidR="00ED411F" w:rsidRPr="008A2057" w:rsidRDefault="00ED411F" w:rsidP="008A2057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другий етап приймання конкурсних робіт (номінація «Літературні твори») – 10 лютого</w:t>
      </w:r>
      <w:r w:rsidRPr="008A2057">
        <w:rPr>
          <w:sz w:val="27"/>
          <w:szCs w:val="27"/>
          <w:lang w:eastAsia="en-US"/>
        </w:rPr>
        <w:t xml:space="preserve"> - </w:t>
      </w:r>
      <w:r w:rsidRPr="008A2057">
        <w:rPr>
          <w:sz w:val="27"/>
          <w:szCs w:val="27"/>
          <w:lang w:val="uk-UA" w:eastAsia="en-US"/>
        </w:rPr>
        <w:t>18 квітня 2025 року;</w:t>
      </w:r>
    </w:p>
    <w:p w14:paraId="0D074AAB" w14:textId="77777777" w:rsidR="00ED411F" w:rsidRPr="008A2057" w:rsidRDefault="00ED411F" w:rsidP="008A2057">
      <w:pPr>
        <w:pStyle w:val="a4"/>
        <w:widowControl w:val="0"/>
        <w:shd w:val="clear" w:color="auto" w:fill="FDFDF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8A2057">
        <w:rPr>
          <w:sz w:val="27"/>
          <w:szCs w:val="27"/>
          <w:lang w:val="uk-UA" w:eastAsia="en-US"/>
        </w:rPr>
        <w:t>урочиста церемонія відзначення</w:t>
      </w:r>
      <w:r w:rsidRPr="008A2057">
        <w:rPr>
          <w:sz w:val="27"/>
          <w:szCs w:val="27"/>
          <w:lang w:eastAsia="en-US"/>
        </w:rPr>
        <w:t xml:space="preserve"> –</w:t>
      </w:r>
      <w:r w:rsidRPr="008A2057">
        <w:rPr>
          <w:sz w:val="27"/>
          <w:szCs w:val="27"/>
          <w:lang w:val="uk-UA" w:eastAsia="en-US"/>
        </w:rPr>
        <w:t xml:space="preserve"> 16 травня 2025 року на базі Університету або дистанційно (за ситуаційних умов російської збройної агресії проти України).</w:t>
      </w:r>
      <w:r w:rsidRPr="008A2057">
        <w:rPr>
          <w:sz w:val="27"/>
          <w:szCs w:val="27"/>
          <w:lang w:val="uk-UA"/>
        </w:rPr>
        <w:t xml:space="preserve"> </w:t>
      </w:r>
    </w:p>
    <w:p w14:paraId="671A41F9" w14:textId="2B4234FF" w:rsidR="00ED411F" w:rsidRPr="008A2057" w:rsidRDefault="00ED411F" w:rsidP="008A2057">
      <w:pPr>
        <w:pStyle w:val="a4"/>
        <w:widowControl w:val="0"/>
        <w:shd w:val="clear" w:color="auto" w:fill="FDFDF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b/>
          <w:sz w:val="27"/>
          <w:szCs w:val="27"/>
          <w:lang w:val="uk-UA" w:eastAsia="en-US"/>
        </w:rPr>
        <w:t xml:space="preserve">До участі в </w:t>
      </w:r>
      <w:r w:rsidR="00F907C5" w:rsidRPr="008A2057">
        <w:rPr>
          <w:b/>
          <w:sz w:val="27"/>
          <w:szCs w:val="27"/>
          <w:lang w:val="uk-UA" w:eastAsia="en-US"/>
        </w:rPr>
        <w:t>Мистецькому к</w:t>
      </w:r>
      <w:r w:rsidRPr="008A2057">
        <w:rPr>
          <w:b/>
          <w:sz w:val="27"/>
          <w:szCs w:val="27"/>
          <w:lang w:val="uk-UA" w:eastAsia="en-US"/>
        </w:rPr>
        <w:t>онкурсі</w:t>
      </w:r>
      <w:r w:rsidRPr="008A2057">
        <w:rPr>
          <w:sz w:val="27"/>
          <w:szCs w:val="27"/>
          <w:lang w:val="uk-UA" w:eastAsia="en-US"/>
        </w:rPr>
        <w:t xml:space="preserve"> запрошуються учні (вихованці) закладів загальної середньої освіти всіх типів і форм власності України, закладів позашкільної та дошкільної освіти, фахової </w:t>
      </w:r>
      <w:proofErr w:type="spellStart"/>
      <w:r w:rsidRPr="008A2057">
        <w:rPr>
          <w:sz w:val="27"/>
          <w:szCs w:val="27"/>
          <w:lang w:val="uk-UA" w:eastAsia="en-US"/>
        </w:rPr>
        <w:t>передвищої</w:t>
      </w:r>
      <w:proofErr w:type="spellEnd"/>
      <w:r w:rsidRPr="008A2057">
        <w:rPr>
          <w:sz w:val="27"/>
          <w:szCs w:val="27"/>
          <w:lang w:val="uk-UA" w:eastAsia="en-US"/>
        </w:rPr>
        <w:t xml:space="preserve"> освіти, </w:t>
      </w:r>
      <w:proofErr w:type="spellStart"/>
      <w:r w:rsidRPr="008A2057">
        <w:rPr>
          <w:sz w:val="27"/>
          <w:szCs w:val="27"/>
          <w:lang w:val="uk-UA" w:eastAsia="en-US"/>
        </w:rPr>
        <w:t>Інклюзивно</w:t>
      </w:r>
      <w:proofErr w:type="spellEnd"/>
      <w:r w:rsidRPr="008A2057">
        <w:rPr>
          <w:sz w:val="27"/>
          <w:szCs w:val="27"/>
          <w:lang w:val="uk-UA" w:eastAsia="en-US"/>
        </w:rPr>
        <w:t xml:space="preserve">-ресурсних центрів, зокрема: складова «Податкова абетка» – дошкільна та початкова ланка (1-4 класи); складова «Сьогодення та майбутнє податкової та митної справи» – базова (5-9 класи), старша ланка (10-11 класи), фахова передвища освіта (здобувачів). Учасники беруть участь у </w:t>
      </w:r>
      <w:r w:rsidR="00F907C5" w:rsidRPr="008A2057">
        <w:rPr>
          <w:sz w:val="27"/>
          <w:szCs w:val="27"/>
          <w:lang w:val="uk-UA" w:eastAsia="en-US"/>
        </w:rPr>
        <w:t>к</w:t>
      </w:r>
      <w:r w:rsidRPr="008A2057">
        <w:rPr>
          <w:sz w:val="27"/>
          <w:szCs w:val="27"/>
          <w:lang w:val="uk-UA" w:eastAsia="en-US"/>
        </w:rPr>
        <w:t xml:space="preserve">онкурсі на добровільних засадах на безоплатній основі. </w:t>
      </w:r>
    </w:p>
    <w:p w14:paraId="7E4CBA33" w14:textId="77777777"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</w:p>
    <w:p w14:paraId="4C087044" w14:textId="457D9868"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2. </w:t>
      </w:r>
      <w:r w:rsidRPr="008A2057">
        <w:rPr>
          <w:b/>
          <w:sz w:val="27"/>
          <w:szCs w:val="27"/>
          <w:lang w:val="en-US" w:eastAsia="en-US"/>
        </w:rPr>
        <w:t>IX</w:t>
      </w:r>
      <w:r w:rsidRPr="008A2057">
        <w:rPr>
          <w:b/>
          <w:sz w:val="27"/>
          <w:szCs w:val="27"/>
          <w:lang w:val="uk-UA" w:eastAsia="en-US"/>
        </w:rPr>
        <w:t xml:space="preserve"> Всеукраїнський інтелектуальний конкурс «Податківець майбутнього»</w:t>
      </w:r>
      <w:r w:rsidRPr="008A2057">
        <w:rPr>
          <w:sz w:val="27"/>
          <w:szCs w:val="27"/>
          <w:lang w:val="uk-UA" w:eastAsia="en-US"/>
        </w:rPr>
        <w:t xml:space="preserve"> (далі – Інтелектуальний конкурс) з встановленням відповідних термінів: </w:t>
      </w:r>
    </w:p>
    <w:p w14:paraId="7AC7D18B" w14:textId="51780A3E" w:rsidR="00ED411F" w:rsidRPr="008A2057" w:rsidRDefault="00ED411F" w:rsidP="00F907C5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 xml:space="preserve">реєстрація </w:t>
      </w:r>
      <w:r w:rsidRPr="008A2057">
        <w:rPr>
          <w:sz w:val="27"/>
          <w:szCs w:val="27"/>
          <w:lang w:eastAsia="en-US"/>
        </w:rPr>
        <w:t>(</w:t>
      </w:r>
      <w:r w:rsidRPr="008A2057">
        <w:rPr>
          <w:sz w:val="27"/>
          <w:szCs w:val="27"/>
          <w:lang w:val="en-US" w:eastAsia="en-US"/>
        </w:rPr>
        <w:t>Google</w:t>
      </w:r>
      <w:r w:rsidRPr="008A2057">
        <w:rPr>
          <w:sz w:val="27"/>
          <w:szCs w:val="27"/>
          <w:lang w:val="uk-UA" w:eastAsia="en-US"/>
        </w:rPr>
        <w:t xml:space="preserve">-форма, на офіційному сайті Державного податкового університету за </w:t>
      </w:r>
      <w:r w:rsidR="002306C9" w:rsidRPr="008A2057">
        <w:rPr>
          <w:sz w:val="27"/>
          <w:szCs w:val="27"/>
          <w:lang w:val="uk-UA" w:eastAsia="en-US"/>
        </w:rPr>
        <w:t xml:space="preserve">лінком </w:t>
      </w:r>
      <w:hyperlink r:id="rId5" w:history="1">
        <w:r w:rsidR="002306C9" w:rsidRPr="008A2057">
          <w:rPr>
            <w:rStyle w:val="a3"/>
            <w:sz w:val="27"/>
            <w:szCs w:val="27"/>
            <w:lang w:val="uk-UA" w:eastAsia="en-US"/>
          </w:rPr>
          <w:t>https://dpu.edu.ua/vseukrainskyi-intelektualnyi-konkurs-podatkivets-maibutnoho</w:t>
        </w:r>
      </w:hyperlink>
      <w:r w:rsidR="002306C9" w:rsidRPr="008A2057">
        <w:rPr>
          <w:sz w:val="27"/>
          <w:szCs w:val="27"/>
          <w:lang w:val="uk-UA" w:eastAsia="en-US"/>
        </w:rPr>
        <w:t>)</w:t>
      </w:r>
      <w:r w:rsidRPr="008A2057">
        <w:rPr>
          <w:sz w:val="27"/>
          <w:szCs w:val="27"/>
          <w:lang w:val="uk-UA" w:eastAsia="en-US"/>
        </w:rPr>
        <w:t xml:space="preserve"> – </w:t>
      </w:r>
      <w:r w:rsidRPr="008A2057">
        <w:rPr>
          <w:sz w:val="27"/>
          <w:szCs w:val="27"/>
          <w:lang w:eastAsia="en-US"/>
        </w:rPr>
        <w:t>10</w:t>
      </w:r>
      <w:r w:rsidRPr="008A2057">
        <w:rPr>
          <w:sz w:val="27"/>
          <w:szCs w:val="27"/>
          <w:lang w:val="uk-UA" w:eastAsia="en-US"/>
        </w:rPr>
        <w:t xml:space="preserve"> березня</w:t>
      </w:r>
      <w:r w:rsidRPr="008A2057">
        <w:rPr>
          <w:sz w:val="27"/>
          <w:szCs w:val="27"/>
          <w:lang w:eastAsia="en-US"/>
        </w:rPr>
        <w:t xml:space="preserve"> – </w:t>
      </w:r>
      <w:r w:rsidRPr="008A2057">
        <w:rPr>
          <w:sz w:val="27"/>
          <w:szCs w:val="27"/>
          <w:lang w:val="uk-UA" w:eastAsia="en-US"/>
        </w:rPr>
        <w:t>1</w:t>
      </w:r>
      <w:r w:rsidRPr="008A2057">
        <w:rPr>
          <w:sz w:val="27"/>
          <w:szCs w:val="27"/>
          <w:lang w:eastAsia="en-US"/>
        </w:rPr>
        <w:t>6</w:t>
      </w:r>
      <w:r w:rsidRPr="008A2057">
        <w:rPr>
          <w:sz w:val="27"/>
          <w:szCs w:val="27"/>
          <w:lang w:val="uk-UA" w:eastAsia="en-US"/>
        </w:rPr>
        <w:t xml:space="preserve"> квітня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року;</w:t>
      </w:r>
    </w:p>
    <w:p w14:paraId="5EBEB077" w14:textId="77777777" w:rsidR="00ED411F" w:rsidRPr="008A2057" w:rsidRDefault="00ED411F" w:rsidP="00F907C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перший (дистанційний) етап – 02 – 1</w:t>
      </w:r>
      <w:r w:rsidRPr="008A2057">
        <w:rPr>
          <w:sz w:val="27"/>
          <w:szCs w:val="27"/>
          <w:lang w:eastAsia="en-US"/>
        </w:rPr>
        <w:t>8</w:t>
      </w:r>
      <w:r w:rsidRPr="008A2057">
        <w:rPr>
          <w:sz w:val="27"/>
          <w:szCs w:val="27"/>
          <w:lang w:val="uk-UA" w:eastAsia="en-US"/>
        </w:rPr>
        <w:t xml:space="preserve"> квітня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 (в онлайн - режимі,</w:t>
      </w:r>
      <w:r w:rsidRPr="008A2057">
        <w:rPr>
          <w:sz w:val="27"/>
          <w:szCs w:val="27"/>
          <w:lang w:val="en-US" w:eastAsia="en-US"/>
        </w:rPr>
        <w:t> </w:t>
      </w:r>
      <w:r w:rsidRPr="008A2057">
        <w:rPr>
          <w:sz w:val="27"/>
          <w:szCs w:val="27"/>
          <w:lang w:val="uk-UA" w:eastAsia="en-US"/>
        </w:rPr>
        <w:t xml:space="preserve">з використанням навчально-дистанційної платформи </w:t>
      </w:r>
      <w:proofErr w:type="spellStart"/>
      <w:r w:rsidRPr="008A2057">
        <w:rPr>
          <w:sz w:val="27"/>
          <w:szCs w:val="27"/>
          <w:lang w:eastAsia="en-US"/>
        </w:rPr>
        <w:t>Moodle</w:t>
      </w:r>
      <w:proofErr w:type="spellEnd"/>
      <w:r w:rsidRPr="008A2057">
        <w:rPr>
          <w:sz w:val="27"/>
          <w:szCs w:val="27"/>
          <w:lang w:val="uk-UA" w:eastAsia="en-US"/>
        </w:rPr>
        <w:t>);</w:t>
      </w:r>
    </w:p>
    <w:p w14:paraId="54849F85" w14:textId="460DF40E" w:rsidR="00ED411F" w:rsidRPr="008A2057" w:rsidRDefault="00ED411F" w:rsidP="00F907C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sz w:val="27"/>
          <w:szCs w:val="27"/>
          <w:lang w:val="uk-UA" w:eastAsia="en-US"/>
        </w:rPr>
        <w:t>другий (фінальний) етап та нагородження переможців – 1</w:t>
      </w:r>
      <w:r w:rsidRPr="008A2057">
        <w:rPr>
          <w:sz w:val="27"/>
          <w:szCs w:val="27"/>
          <w:lang w:eastAsia="en-US"/>
        </w:rPr>
        <w:t>6</w:t>
      </w:r>
      <w:r w:rsidRPr="008A2057">
        <w:rPr>
          <w:sz w:val="27"/>
          <w:szCs w:val="27"/>
          <w:lang w:val="uk-UA" w:eastAsia="en-US"/>
        </w:rPr>
        <w:t xml:space="preserve"> травня 202</w:t>
      </w:r>
      <w:r w:rsidRPr="008A2057">
        <w:rPr>
          <w:sz w:val="27"/>
          <w:szCs w:val="27"/>
          <w:lang w:eastAsia="en-US"/>
        </w:rPr>
        <w:t>5</w:t>
      </w:r>
      <w:r w:rsidRPr="008A2057">
        <w:rPr>
          <w:sz w:val="27"/>
          <w:szCs w:val="27"/>
          <w:lang w:val="uk-UA" w:eastAsia="en-US"/>
        </w:rPr>
        <w:t xml:space="preserve"> року на базі Університету або дистанційно (за ситуаційних умов російської збройної агресії проти України).</w:t>
      </w:r>
    </w:p>
    <w:p w14:paraId="59362DC0" w14:textId="4C20B07E" w:rsidR="008548F9" w:rsidRPr="008A2057" w:rsidRDefault="00F907C5" w:rsidP="00F907C5">
      <w:pPr>
        <w:pStyle w:val="a4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sz w:val="27"/>
          <w:szCs w:val="27"/>
          <w:lang w:val="uk-UA" w:eastAsia="en-US"/>
        </w:rPr>
      </w:pPr>
      <w:r w:rsidRPr="008A2057">
        <w:rPr>
          <w:b/>
          <w:sz w:val="27"/>
          <w:szCs w:val="27"/>
          <w:lang w:val="uk-UA" w:eastAsia="en-US"/>
        </w:rPr>
        <w:t>До участі в Інтелектуальному конкурсі</w:t>
      </w:r>
      <w:r w:rsidRPr="008A2057">
        <w:rPr>
          <w:sz w:val="27"/>
          <w:szCs w:val="27"/>
          <w:lang w:val="uk-UA" w:eastAsia="en-US"/>
        </w:rPr>
        <w:t xml:space="preserve"> запрошуються здобувачі закладів загальної середньої освіти усіх типів та форм власності (9-11 класи) та закладів фахової передвищої освіти України. Учасники беруть участь у конкурсі на добровільних засадах на безоплатній основі. </w:t>
      </w:r>
    </w:p>
    <w:p w14:paraId="47C9CB9B" w14:textId="77777777" w:rsidR="00F907C5" w:rsidRPr="008A2057" w:rsidRDefault="00F907C5" w:rsidP="00F907C5">
      <w:pPr>
        <w:shd w:val="clear" w:color="auto" w:fill="FDFDFD"/>
        <w:outlineLvl w:val="4"/>
        <w:rPr>
          <w:sz w:val="27"/>
          <w:szCs w:val="27"/>
          <w:lang w:val="uk-UA" w:eastAsia="en-US"/>
        </w:rPr>
      </w:pPr>
    </w:p>
    <w:p w14:paraId="1D1FBBA6" w14:textId="3D3F1922" w:rsidR="00F907C5" w:rsidRPr="00F907C5" w:rsidRDefault="008A2057" w:rsidP="00F907C5">
      <w:pPr>
        <w:shd w:val="clear" w:color="auto" w:fill="FDFDFD"/>
        <w:ind w:firstLine="708"/>
        <w:jc w:val="both"/>
        <w:outlineLvl w:val="4"/>
        <w:rPr>
          <w:rStyle w:val="a6"/>
          <w:b w:val="0"/>
          <w:lang w:val="uk-UA"/>
        </w:rPr>
      </w:pPr>
      <w:r w:rsidRPr="008A2057">
        <w:rPr>
          <w:b/>
          <w:sz w:val="27"/>
          <w:szCs w:val="27"/>
          <w:lang w:val="uk-UA" w:eastAsia="en-US"/>
        </w:rPr>
        <w:t xml:space="preserve">Координатор конкурсу: </w:t>
      </w:r>
      <w:r w:rsidRPr="008A2057">
        <w:rPr>
          <w:sz w:val="27"/>
          <w:szCs w:val="27"/>
          <w:lang w:val="uk-UA" w:eastAsia="en-US"/>
        </w:rPr>
        <w:t xml:space="preserve">відділ профорієнтаційної роботи, практики та кар’єрного розвитку Державного податкового університету, контакти: </w:t>
      </w:r>
      <w:r w:rsidR="00F907C5" w:rsidRPr="008A2057">
        <w:rPr>
          <w:sz w:val="27"/>
          <w:szCs w:val="27"/>
          <w:lang w:val="uk-UA" w:eastAsia="en-US"/>
        </w:rPr>
        <w:t>(044)3632726, (044)3632729, +38(068)6193131,  </w:t>
      </w:r>
      <w:hyperlink r:id="rId6" w:history="1">
        <w:r w:rsidR="00F907C5" w:rsidRPr="008A2057">
          <w:rPr>
            <w:sz w:val="27"/>
            <w:szCs w:val="27"/>
            <w:lang w:val="uk-UA" w:eastAsia="en-US"/>
          </w:rPr>
          <w:t>03.06@dpu.edu.ua</w:t>
        </w:r>
      </w:hyperlink>
      <w:r w:rsidR="00F907C5" w:rsidRPr="008A2057">
        <w:rPr>
          <w:sz w:val="28"/>
          <w:szCs w:val="28"/>
          <w:lang w:val="uk-UA" w:eastAsia="en-US"/>
        </w:rPr>
        <w:t>.</w:t>
      </w:r>
    </w:p>
    <w:sectPr w:rsidR="00F907C5" w:rsidRPr="00F907C5" w:rsidSect="008A205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9"/>
    <w:rsid w:val="002306C9"/>
    <w:rsid w:val="008478E1"/>
    <w:rsid w:val="008548F9"/>
    <w:rsid w:val="008A2057"/>
    <w:rsid w:val="008B1CAA"/>
    <w:rsid w:val="00ED411F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FEAC"/>
  <w15:chartTrackingRefBased/>
  <w15:docId w15:val="{21B9A274-D1B0-4D23-B36B-CB097D1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11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D411F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ED411F"/>
    <w:rPr>
      <w:color w:val="605E5C"/>
      <w:shd w:val="clear" w:color="auto" w:fill="E1DFDD"/>
    </w:rPr>
  </w:style>
  <w:style w:type="character" w:styleId="a6">
    <w:name w:val="Intense Reference"/>
    <w:basedOn w:val="a0"/>
    <w:uiPriority w:val="32"/>
    <w:qFormat/>
    <w:rsid w:val="008478E1"/>
    <w:rPr>
      <w:b/>
      <w:bCs/>
      <w:smallCaps/>
      <w:color w:val="4472C4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8B1CA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1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3.06@dpu.edu.ua" TargetMode="External"/><Relationship Id="rId5" Type="http://schemas.openxmlformats.org/officeDocument/2006/relationships/hyperlink" Target="https://dpu.edu.ua/vseukrainskyi-intelektualnyi-konkurs-podatkivets-maibutnoho" TargetMode="External"/><Relationship Id="rId4" Type="http://schemas.openxmlformats.org/officeDocument/2006/relationships/hyperlink" Target="%20https://dpu.edu.ua/vseukrainskyi-mystetskyi-konkurs-podatkova-abetka-sohodennia-podatkovoi-ta-mytnoi-spravy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VDP DPU</dc:creator>
  <cp:keywords/>
  <dc:description/>
  <cp:lastModifiedBy>ТРИГУБ ІРИНА ВІКТОРІВНА</cp:lastModifiedBy>
  <cp:revision>2</cp:revision>
  <cp:lastPrinted>2025-03-04T09:12:00Z</cp:lastPrinted>
  <dcterms:created xsi:type="dcterms:W3CDTF">2025-03-04T09:14:00Z</dcterms:created>
  <dcterms:modified xsi:type="dcterms:W3CDTF">2025-03-04T09:14:00Z</dcterms:modified>
</cp:coreProperties>
</file>