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14" w:rsidRDefault="006A7297">
      <w:r w:rsidRPr="006A7297">
        <w:t>https://public.nazk.gov.ua/documents/95ad5c4d-f616-4751-843c-2d414df7bc0a</w:t>
      </w:r>
    </w:p>
    <w:sectPr w:rsidR="00CC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A7297"/>
    <w:rsid w:val="006A7297"/>
    <w:rsid w:val="00CC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2025-07-30T10:20:00Z</dcterms:created>
  <dcterms:modified xsi:type="dcterms:W3CDTF">2025-07-30T10:20:00Z</dcterms:modified>
</cp:coreProperties>
</file>