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347C">
      <w:r w:rsidRPr="009B347C">
        <w:t>https://public.nazk.gov.ua/documents/7dc2552d-1ac1-4cd7-8386-d698bae34f5b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9B347C"/>
    <w:rsid w:val="009B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2025-08-08T05:41:00Z</dcterms:created>
  <dcterms:modified xsi:type="dcterms:W3CDTF">2025-08-08T05:41:00Z</dcterms:modified>
</cp:coreProperties>
</file>