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C9" w:rsidRDefault="004D507D">
      <w:r w:rsidRPr="004D507D">
        <w:t>https://public.nazk.gov.ua/documents/5f260aea-83a2-47c7-8e9d-bd180b2f601d</w:t>
      </w:r>
    </w:p>
    <w:sectPr w:rsidR="005624C9" w:rsidSect="00562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D507D"/>
    <w:rsid w:val="004D507D"/>
    <w:rsid w:val="0056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1</cp:revision>
  <dcterms:created xsi:type="dcterms:W3CDTF">2025-09-02T11:35:00Z</dcterms:created>
  <dcterms:modified xsi:type="dcterms:W3CDTF">2025-09-02T11:35:00Z</dcterms:modified>
</cp:coreProperties>
</file>