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6095"/>
      </w:tblGrid>
      <w:tr w:rsidR="00ED4765" w:rsidTr="00430CF3">
        <w:trPr>
          <w:trHeight w:val="56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Pr="00430CF3" w:rsidRDefault="00ED4765">
            <w:pPr>
              <w:jc w:val="center"/>
              <w:rPr>
                <w:sz w:val="24"/>
              </w:rPr>
            </w:pPr>
            <w:r w:rsidRPr="00430CF3">
              <w:rPr>
                <w:sz w:val="24"/>
              </w:rPr>
              <w:t xml:space="preserve">Обґрунтування технічних та якісних характеристик предмета закупівлі, </w:t>
            </w:r>
          </w:p>
          <w:p w:rsidR="00ED4765" w:rsidRPr="00430CF3" w:rsidRDefault="00ED4765">
            <w:pPr>
              <w:jc w:val="center"/>
              <w:rPr>
                <w:sz w:val="24"/>
              </w:rPr>
            </w:pPr>
            <w:r w:rsidRPr="00430CF3">
              <w:rPr>
                <w:sz w:val="24"/>
              </w:rPr>
              <w:t>розміру бюджетного призначення, очікуваної вартості предмета закупівлі</w:t>
            </w:r>
          </w:p>
        </w:tc>
      </w:tr>
      <w:tr w:rsidR="00ED4765" w:rsidTr="00430CF3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Default="00ED476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Pr="00430CF3" w:rsidRDefault="00ED4765">
            <w:pPr>
              <w:rPr>
                <w:sz w:val="24"/>
              </w:rPr>
            </w:pPr>
            <w:r w:rsidRPr="00430CF3">
              <w:rPr>
                <w:sz w:val="24"/>
              </w:rPr>
              <w:t>Назва предмету закупівлі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BC" w:rsidRPr="00D629BC" w:rsidRDefault="00C10824" w:rsidP="00D629B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bdr w:val="none" w:sz="0" w:space="0" w:color="auto" w:frame="1"/>
              </w:rPr>
              <w:t>Дизельне паливо (</w:t>
            </w:r>
            <w:proofErr w:type="spellStart"/>
            <w:r>
              <w:rPr>
                <w:b/>
                <w:sz w:val="24"/>
                <w:bdr w:val="none" w:sz="0" w:space="0" w:color="auto" w:frame="1"/>
              </w:rPr>
              <w:t>ДП-Євро</w:t>
            </w:r>
            <w:proofErr w:type="spellEnd"/>
            <w:r>
              <w:rPr>
                <w:b/>
                <w:sz w:val="24"/>
                <w:bdr w:val="none" w:sz="0" w:space="0" w:color="auto" w:frame="1"/>
              </w:rPr>
              <w:t xml:space="preserve"> 5)</w:t>
            </w:r>
          </w:p>
          <w:p w:rsidR="00ED4765" w:rsidRPr="00430CF3" w:rsidRDefault="00ED4765">
            <w:pPr>
              <w:rPr>
                <w:sz w:val="24"/>
              </w:rPr>
            </w:pPr>
            <w:r w:rsidRPr="00430CF3">
              <w:rPr>
                <w:sz w:val="24"/>
              </w:rPr>
              <w:t xml:space="preserve">код за </w:t>
            </w:r>
            <w:proofErr w:type="spellStart"/>
            <w:r w:rsidRPr="00430CF3">
              <w:rPr>
                <w:sz w:val="24"/>
              </w:rPr>
              <w:t>ДК</w:t>
            </w:r>
            <w:proofErr w:type="spellEnd"/>
            <w:r w:rsidRPr="00430CF3">
              <w:rPr>
                <w:sz w:val="24"/>
              </w:rPr>
              <w:t xml:space="preserve"> 021:2015:</w:t>
            </w:r>
            <w:r w:rsidR="00C10824">
              <w:rPr>
                <w:sz w:val="24"/>
              </w:rPr>
              <w:t xml:space="preserve">09130000-9 </w:t>
            </w:r>
            <w:r w:rsidR="00C10824" w:rsidRPr="002C5859">
              <w:rPr>
                <w:color w:val="000000"/>
                <w:sz w:val="24"/>
                <w:shd w:val="clear" w:color="auto" w:fill="FFFFFF"/>
              </w:rPr>
              <w:t xml:space="preserve">Нафта і дистиляти (Дизельне паливо </w:t>
            </w:r>
            <w:proofErr w:type="spellStart"/>
            <w:r w:rsidR="00C10824" w:rsidRPr="002C5859">
              <w:rPr>
                <w:color w:val="000000"/>
                <w:sz w:val="24"/>
                <w:shd w:val="clear" w:color="auto" w:fill="FFFFFF"/>
              </w:rPr>
              <w:t>ДП</w:t>
            </w:r>
            <w:proofErr w:type="spellEnd"/>
            <w:r w:rsidR="00C10824" w:rsidRPr="002C5859">
              <w:rPr>
                <w:color w:val="000000"/>
                <w:sz w:val="24"/>
                <w:shd w:val="clear" w:color="auto" w:fill="FFFFFF"/>
              </w:rPr>
              <w:t>)</w:t>
            </w:r>
          </w:p>
          <w:p w:rsidR="00ED4765" w:rsidRPr="00430CF3" w:rsidRDefault="00ED4765">
            <w:pPr>
              <w:rPr>
                <w:sz w:val="24"/>
              </w:rPr>
            </w:pPr>
            <w:r w:rsidRPr="00430CF3">
              <w:rPr>
                <w:sz w:val="24"/>
              </w:rPr>
              <w:t xml:space="preserve">(ідентифікатор закупівлі: </w:t>
            </w:r>
            <w:r w:rsidR="009E1C38" w:rsidRPr="009E1C38">
              <w:rPr>
                <w:sz w:val="24"/>
              </w:rPr>
              <w:t>UA-2024-0</w:t>
            </w:r>
            <w:r w:rsidR="00C10824">
              <w:rPr>
                <w:sz w:val="24"/>
              </w:rPr>
              <w:t>6</w:t>
            </w:r>
            <w:r w:rsidR="009E1C38" w:rsidRPr="009E1C38">
              <w:rPr>
                <w:sz w:val="24"/>
              </w:rPr>
              <w:t>-</w:t>
            </w:r>
            <w:r w:rsidR="00C10824">
              <w:rPr>
                <w:sz w:val="24"/>
              </w:rPr>
              <w:t>06</w:t>
            </w:r>
            <w:r w:rsidR="009E1C38" w:rsidRPr="009E1C38">
              <w:rPr>
                <w:sz w:val="24"/>
              </w:rPr>
              <w:t>-</w:t>
            </w:r>
            <w:r w:rsidR="00C10824">
              <w:rPr>
                <w:sz w:val="24"/>
              </w:rPr>
              <w:t>009027</w:t>
            </w:r>
            <w:r w:rsidR="009E1C38" w:rsidRPr="009E1C38">
              <w:rPr>
                <w:sz w:val="24"/>
              </w:rPr>
              <w:t>-a</w:t>
            </w:r>
            <w:r w:rsidRPr="00430CF3">
              <w:rPr>
                <w:sz w:val="24"/>
              </w:rPr>
              <w:t>)</w:t>
            </w:r>
          </w:p>
          <w:p w:rsidR="00ED4765" w:rsidRPr="00430CF3" w:rsidRDefault="00ED4765">
            <w:pPr>
              <w:jc w:val="center"/>
              <w:rPr>
                <w:sz w:val="24"/>
              </w:rPr>
            </w:pPr>
          </w:p>
        </w:tc>
      </w:tr>
      <w:tr w:rsidR="00ED4765" w:rsidRPr="00D629BC" w:rsidTr="00430CF3">
        <w:trPr>
          <w:trHeight w:val="4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Default="00ED476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Pr="00430CF3" w:rsidRDefault="00ED4765">
            <w:pPr>
              <w:rPr>
                <w:sz w:val="24"/>
              </w:rPr>
            </w:pPr>
            <w:r w:rsidRPr="00430CF3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6A" w:rsidRDefault="00D629BC" w:rsidP="00F34948">
            <w:pPr>
              <w:ind w:firstLine="175"/>
              <w:jc w:val="both"/>
              <w:rPr>
                <w:sz w:val="24"/>
              </w:rPr>
            </w:pPr>
            <w:r w:rsidRPr="00D629BC">
              <w:rPr>
                <w:sz w:val="24"/>
              </w:rPr>
              <w:t xml:space="preserve">Учасник повинен забезпечити надання </w:t>
            </w:r>
            <w:r w:rsidR="00D2096A">
              <w:rPr>
                <w:sz w:val="24"/>
              </w:rPr>
              <w:t>товару</w:t>
            </w:r>
            <w:r w:rsidRPr="00D629BC">
              <w:rPr>
                <w:sz w:val="24"/>
              </w:rPr>
              <w:t xml:space="preserve"> згідно </w:t>
            </w:r>
            <w:hyperlink r:id="rId4" w:anchor="Text" w:history="1">
              <w:r w:rsidR="00D2096A" w:rsidRPr="00D2096A">
                <w:rPr>
                  <w:rStyle w:val="a3"/>
                  <w:color w:val="auto"/>
                  <w:sz w:val="24"/>
                  <w:u w:val="none"/>
                </w:rPr>
                <w:t>Технічному регламенту щодо вимог до автомобільних бензинів, дизельного, суднового та котельного палива</w:t>
              </w:r>
            </w:hyperlink>
            <w:r w:rsidR="00D2096A" w:rsidRPr="00966A2F">
              <w:rPr>
                <w:sz w:val="24"/>
              </w:rPr>
              <w:t xml:space="preserve"> (затвердженого постановою Кабінету Міністрів України від 01.08.2013 № 927) </w:t>
            </w:r>
            <w:r w:rsidR="00D2096A">
              <w:rPr>
                <w:sz w:val="24"/>
              </w:rPr>
              <w:t xml:space="preserve">та/або </w:t>
            </w:r>
            <w:r w:rsidR="00D2096A" w:rsidRPr="00782EF3">
              <w:rPr>
                <w:sz w:val="24"/>
              </w:rPr>
              <w:t>ДСТУ 7687:2015 «Бензини автомобільні Євро. Технічні умови»</w:t>
            </w:r>
            <w:r w:rsidR="00D2096A">
              <w:rPr>
                <w:sz w:val="24"/>
              </w:rPr>
              <w:t xml:space="preserve">, </w:t>
            </w:r>
            <w:r w:rsidR="00D2096A" w:rsidRPr="002A5014">
              <w:rPr>
                <w:sz w:val="24"/>
              </w:rPr>
              <w:t>ДСТУ 7688:2015 «Паливо дизельне Євро. Технічні умови»</w:t>
            </w:r>
            <w:r w:rsidR="00D2096A">
              <w:rPr>
                <w:sz w:val="24"/>
              </w:rPr>
              <w:t xml:space="preserve"> в частині бензину, дизельного палива. В частині газу скрапленого нафтового, п</w:t>
            </w:r>
            <w:r w:rsidR="00D2096A" w:rsidRPr="00966A2F">
              <w:rPr>
                <w:sz w:val="24"/>
              </w:rPr>
              <w:t xml:space="preserve">редмет закупівлі повинен </w:t>
            </w:r>
            <w:proofErr w:type="spellStart"/>
            <w:r w:rsidR="00D2096A" w:rsidRPr="00966A2F">
              <w:rPr>
                <w:sz w:val="24"/>
              </w:rPr>
              <w:t>відповідати</w:t>
            </w:r>
            <w:r w:rsidR="00D2096A" w:rsidRPr="00E67304">
              <w:rPr>
                <w:sz w:val="24"/>
              </w:rPr>
              <w:t>ДСТУ</w:t>
            </w:r>
            <w:proofErr w:type="spellEnd"/>
            <w:r w:rsidR="00D2096A" w:rsidRPr="00E67304">
              <w:rPr>
                <w:sz w:val="24"/>
              </w:rPr>
              <w:t xml:space="preserve"> EN 589:2017 «Палива автомобільні. Газ нафтовий скраплений. </w:t>
            </w:r>
          </w:p>
          <w:p w:rsidR="00F34948" w:rsidRPr="004F69C9" w:rsidRDefault="00D2096A" w:rsidP="00F34948">
            <w:pPr>
              <w:ind w:firstLine="175"/>
              <w:jc w:val="both"/>
              <w:rPr>
                <w:sz w:val="24"/>
              </w:rPr>
            </w:pPr>
            <w:r w:rsidRPr="00E67304">
              <w:rPr>
                <w:sz w:val="24"/>
              </w:rPr>
              <w:t>Технічні вимоги та методи контролювання»</w:t>
            </w:r>
            <w:r>
              <w:rPr>
                <w:sz w:val="24"/>
              </w:rPr>
              <w:t xml:space="preserve">. </w:t>
            </w:r>
            <w:r w:rsidR="00F34948" w:rsidRPr="004F69C9">
              <w:rPr>
                <w:sz w:val="24"/>
              </w:rPr>
              <w:t>Технічні та якісні характеристики предмета закупівлі</w:t>
            </w:r>
            <w:r w:rsidR="00F34948">
              <w:rPr>
                <w:sz w:val="24"/>
              </w:rPr>
              <w:t xml:space="preserve"> визначено відповідно до</w:t>
            </w:r>
            <w:r w:rsidR="00F34948" w:rsidRPr="004F69C9">
              <w:rPr>
                <w:sz w:val="24"/>
              </w:rPr>
              <w:t xml:space="preserve"> потреб замовника та у відповідності до вимог діючих в Україні нормативно-правових актів та інших нормативних документів, якими встановлюються вимоги до технічних характеристик таких </w:t>
            </w:r>
            <w:r w:rsidR="00F34948">
              <w:rPr>
                <w:sz w:val="24"/>
              </w:rPr>
              <w:t>послуг</w:t>
            </w:r>
            <w:r w:rsidR="00F34948" w:rsidRPr="004F69C9">
              <w:rPr>
                <w:sz w:val="24"/>
              </w:rPr>
              <w:t>.</w:t>
            </w:r>
          </w:p>
          <w:p w:rsidR="00F34948" w:rsidRPr="00D629BC" w:rsidRDefault="00F34948" w:rsidP="00F34948">
            <w:pPr>
              <w:jc w:val="both"/>
              <w:rPr>
                <w:sz w:val="24"/>
              </w:rPr>
            </w:pPr>
            <w:r w:rsidRPr="00430CF3">
              <w:rPr>
                <w:sz w:val="24"/>
              </w:rPr>
              <w:t xml:space="preserve">Інформацію про технічні, якісні та інші характеристики предмету закупівлі зазначено в Додатку № 4 тендерної документації.     </w:t>
            </w:r>
          </w:p>
        </w:tc>
      </w:tr>
      <w:tr w:rsidR="00ED4765" w:rsidTr="00430CF3">
        <w:trPr>
          <w:trHeight w:val="2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5" w:rsidRDefault="00ED476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Pr="00430CF3" w:rsidRDefault="00ED4765">
            <w:pPr>
              <w:rPr>
                <w:sz w:val="24"/>
              </w:rPr>
            </w:pPr>
            <w:r w:rsidRPr="00430CF3">
              <w:rPr>
                <w:sz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6A" w:rsidRPr="00D2096A" w:rsidRDefault="00ED4765" w:rsidP="00D2096A">
            <w:pPr>
              <w:jc w:val="both"/>
              <w:rPr>
                <w:sz w:val="24"/>
              </w:rPr>
            </w:pPr>
            <w:r w:rsidRPr="00430CF3">
              <w:rPr>
                <w:sz w:val="24"/>
              </w:rPr>
              <w:t>Очікувана вартість предмета закупівлі визначена</w:t>
            </w:r>
            <w:r w:rsidR="00D2096A">
              <w:rPr>
                <w:sz w:val="24"/>
              </w:rPr>
              <w:t xml:space="preserve"> з </w:t>
            </w:r>
            <w:r w:rsidR="00D2096A" w:rsidRPr="00D2096A">
              <w:rPr>
                <w:sz w:val="25"/>
                <w:szCs w:val="25"/>
              </w:rPr>
              <w:t xml:space="preserve">загальнодоступної інформації про ціну зазначеного товару, що міститься в мережі Інтернет у відкритому доступі, в тому числі на сайтах постачальників, рекламі, </w:t>
            </w:r>
            <w:proofErr w:type="spellStart"/>
            <w:r w:rsidR="00D2096A" w:rsidRPr="00D2096A">
              <w:rPr>
                <w:sz w:val="25"/>
                <w:szCs w:val="25"/>
              </w:rPr>
              <w:t>прайс-листах</w:t>
            </w:r>
            <w:proofErr w:type="spellEnd"/>
            <w:r w:rsidR="00D2096A" w:rsidRPr="00D2096A">
              <w:rPr>
                <w:sz w:val="25"/>
                <w:szCs w:val="25"/>
              </w:rPr>
              <w:t>, в електронній системі закупівель "</w:t>
            </w:r>
            <w:proofErr w:type="spellStart"/>
            <w:r w:rsidR="00D2096A" w:rsidRPr="00D2096A">
              <w:rPr>
                <w:sz w:val="25"/>
                <w:szCs w:val="25"/>
              </w:rPr>
              <w:t>Prozorro</w:t>
            </w:r>
            <w:proofErr w:type="spellEnd"/>
            <w:r w:rsidR="00D2096A" w:rsidRPr="00D2096A">
              <w:rPr>
                <w:sz w:val="25"/>
                <w:szCs w:val="25"/>
              </w:rPr>
              <w:t xml:space="preserve">".  </w:t>
            </w:r>
          </w:p>
          <w:p w:rsidR="00D2096A" w:rsidRPr="00D2096A" w:rsidRDefault="00D2096A" w:rsidP="00D2096A">
            <w:pPr>
              <w:jc w:val="both"/>
              <w:rPr>
                <w:sz w:val="24"/>
              </w:rPr>
            </w:pPr>
            <w:r w:rsidRPr="00D2096A">
              <w:rPr>
                <w:sz w:val="25"/>
                <w:szCs w:val="25"/>
              </w:rPr>
              <w:t>Розрахунок середньої вартості закупівлі відповідно даних, що міститься в мережі Інтернет у відкритому доступі: https://index.minfin.com.ua/ua/markets/fuel/detail/</w:t>
            </w:r>
          </w:p>
          <w:p w:rsidR="00ED4765" w:rsidRPr="00430CF3" w:rsidRDefault="00ED4765" w:rsidP="00D2096A">
            <w:pPr>
              <w:jc w:val="both"/>
              <w:rPr>
                <w:sz w:val="24"/>
              </w:rPr>
            </w:pPr>
            <w:r w:rsidRPr="00430CF3">
              <w:rPr>
                <w:sz w:val="24"/>
              </w:rPr>
              <w:t xml:space="preserve"> Очікувана вартість</w:t>
            </w:r>
            <w:r w:rsidR="002475D7">
              <w:rPr>
                <w:sz w:val="24"/>
              </w:rPr>
              <w:t xml:space="preserve"> предмета</w:t>
            </w:r>
            <w:r w:rsidRPr="00430CF3">
              <w:rPr>
                <w:sz w:val="24"/>
              </w:rPr>
              <w:t xml:space="preserve"> закупівлі становить </w:t>
            </w:r>
            <w:r w:rsidRPr="00430CF3">
              <w:rPr>
                <w:sz w:val="24"/>
              </w:rPr>
              <w:br/>
            </w:r>
            <w:r w:rsidR="00D2096A">
              <w:rPr>
                <w:sz w:val="24"/>
              </w:rPr>
              <w:t>53 0</w:t>
            </w:r>
            <w:r w:rsidR="00D629BC">
              <w:rPr>
                <w:sz w:val="24"/>
              </w:rPr>
              <w:t>00,00</w:t>
            </w:r>
            <w:r w:rsidRPr="00430CF3">
              <w:rPr>
                <w:sz w:val="24"/>
              </w:rPr>
              <w:t xml:space="preserve"> гривень.</w:t>
            </w:r>
          </w:p>
        </w:tc>
      </w:tr>
    </w:tbl>
    <w:p w:rsidR="00C34C17" w:rsidRPr="00D2096A" w:rsidRDefault="00C34C17"/>
    <w:sectPr w:rsidR="00C34C17" w:rsidRPr="00D2096A" w:rsidSect="00F158B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4765"/>
    <w:rsid w:val="00027CAD"/>
    <w:rsid w:val="0003092A"/>
    <w:rsid w:val="00117BA2"/>
    <w:rsid w:val="002475D7"/>
    <w:rsid w:val="002B5DBA"/>
    <w:rsid w:val="0041224F"/>
    <w:rsid w:val="0041435A"/>
    <w:rsid w:val="00430CF3"/>
    <w:rsid w:val="00486759"/>
    <w:rsid w:val="00493274"/>
    <w:rsid w:val="0049331E"/>
    <w:rsid w:val="004B1ADE"/>
    <w:rsid w:val="005A65EB"/>
    <w:rsid w:val="006516C9"/>
    <w:rsid w:val="006E19C3"/>
    <w:rsid w:val="0084434E"/>
    <w:rsid w:val="0095512E"/>
    <w:rsid w:val="009E1C38"/>
    <w:rsid w:val="009E7CB4"/>
    <w:rsid w:val="00AA2FDD"/>
    <w:rsid w:val="00BD33D5"/>
    <w:rsid w:val="00C10824"/>
    <w:rsid w:val="00C34C17"/>
    <w:rsid w:val="00CA0D5A"/>
    <w:rsid w:val="00D0187B"/>
    <w:rsid w:val="00D2096A"/>
    <w:rsid w:val="00D629BC"/>
    <w:rsid w:val="00DF2117"/>
    <w:rsid w:val="00ED4765"/>
    <w:rsid w:val="00F158B9"/>
    <w:rsid w:val="00F3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65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9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7-201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cp:lastPrinted>2024-02-14T09:47:00Z</cp:lastPrinted>
  <dcterms:created xsi:type="dcterms:W3CDTF">2024-06-07T06:50:00Z</dcterms:created>
  <dcterms:modified xsi:type="dcterms:W3CDTF">2024-06-07T06:57:00Z</dcterms:modified>
</cp:coreProperties>
</file>